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907EEB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907EEB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907EEB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907EEB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907EEB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907EEB" w:rsidP="00025E67">
      <w:pPr>
        <w:pStyle w:val="BodyText"/>
        <w:tabs>
          <w:tab w:val="left" w:pos="5873"/>
        </w:tabs>
        <w:ind w:right="606"/>
        <w:rPr>
          <w:spacing w:val="47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7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907EEB" w:rsidRPr="00907EEB" w:rsidRDefault="00907EEB" w:rsidP="00907EEB">
      <w:pPr>
        <w:pStyle w:val="BodyText"/>
        <w:tabs>
          <w:tab w:val="left" w:pos="5873"/>
        </w:tabs>
        <w:ind w:right="606"/>
        <w:rPr>
          <w:spacing w:val="-1"/>
        </w:rPr>
      </w:pPr>
      <w:r w:rsidRPr="00907EEB">
        <w:rPr>
          <w:spacing w:val="-1"/>
        </w:rPr>
        <w:t>5111 BUCKEYSTOWN PIKE</w:t>
      </w:r>
    </w:p>
    <w:p w:rsidR="00907EEB" w:rsidRPr="00907EEB" w:rsidRDefault="00907EEB" w:rsidP="00907EEB">
      <w:pPr>
        <w:pStyle w:val="BodyText"/>
        <w:tabs>
          <w:tab w:val="left" w:pos="5873"/>
        </w:tabs>
        <w:ind w:right="606"/>
        <w:rPr>
          <w:spacing w:val="-1"/>
        </w:rPr>
      </w:pPr>
      <w:r w:rsidRPr="00907EEB">
        <w:rPr>
          <w:spacing w:val="-1"/>
        </w:rPr>
        <w:t>FREDERICK</w:t>
      </w:r>
      <w:r>
        <w:rPr>
          <w:spacing w:val="-1"/>
        </w:rPr>
        <w:t>,</w:t>
      </w:r>
      <w:r w:rsidRPr="00907EEB">
        <w:rPr>
          <w:spacing w:val="-1"/>
        </w:rPr>
        <w:t xml:space="preserve"> MD  21704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907EEB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025E67"/>
    <w:rsid w:val="001631F0"/>
    <w:rsid w:val="00364F45"/>
    <w:rsid w:val="00487620"/>
    <w:rsid w:val="004E212A"/>
    <w:rsid w:val="005C3676"/>
    <w:rsid w:val="00645742"/>
    <w:rsid w:val="00907EEB"/>
    <w:rsid w:val="009E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>MDOT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2015-10-23T17:49:00Z</dcterms:created>
  <dcterms:modified xsi:type="dcterms:W3CDTF">2015-10-23T17:49:00Z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